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2E366710" w14:textId="77777777" w:rsidR="0051066F" w:rsidRDefault="0051066F" w:rsidP="0051066F">
      <w:pPr>
        <w:spacing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3042D1B0" w14:textId="08BDA6C7" w:rsidR="0051066F" w:rsidRDefault="0051066F" w:rsidP="00717AB8">
      <w:pPr>
        <w:spacing w:after="0" w:line="240" w:lineRule="auto"/>
        <w:jc w:val="right"/>
        <w:rPr>
          <w:rFonts w:ascii="Tahoma" w:hAnsi="Tahoma" w:cs="Tahoma"/>
          <w:color w:val="000000" w:themeColor="text1"/>
          <w:sz w:val="20"/>
          <w:szCs w:val="20"/>
        </w:rPr>
      </w:pPr>
      <w:r w:rsidRPr="0051066F">
        <w:rPr>
          <w:rFonts w:ascii="Tahoma" w:hAnsi="Tahoma" w:cs="Tahoma"/>
          <w:color w:val="000000" w:themeColor="text1"/>
          <w:sz w:val="20"/>
          <w:szCs w:val="20"/>
        </w:rPr>
        <w:t>Приложение №4</w:t>
      </w:r>
    </w:p>
    <w:p w14:paraId="6EB3CAB3" w14:textId="77777777" w:rsidR="0051066F" w:rsidRPr="0051066F" w:rsidRDefault="0051066F" w:rsidP="0051066F">
      <w:pPr>
        <w:spacing w:after="0" w:line="240" w:lineRule="auto"/>
        <w:jc w:val="right"/>
        <w:rPr>
          <w:rFonts w:ascii="Tahoma" w:hAnsi="Tahoma" w:cs="Tahoma"/>
          <w:color w:val="000000" w:themeColor="text1"/>
          <w:sz w:val="20"/>
          <w:szCs w:val="20"/>
        </w:rPr>
      </w:pPr>
    </w:p>
    <w:p w14:paraId="32DEED0A" w14:textId="1CA63B6F" w:rsidR="005D5A3F" w:rsidRPr="000C78F2" w:rsidRDefault="005D5A3F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0C78F2">
        <w:rPr>
          <w:rFonts w:ascii="Tahoma" w:hAnsi="Tahoma" w:cs="Tahoma"/>
          <w:b/>
          <w:color w:val="000000" w:themeColor="text1"/>
          <w:sz w:val="20"/>
          <w:szCs w:val="20"/>
        </w:rPr>
        <w:t>ТЕХНИЧЕСКОЕ ЗАДАНИЕ</w:t>
      </w:r>
    </w:p>
    <w:p w14:paraId="2D38582C" w14:textId="5F3FE12A" w:rsidR="00654C3F" w:rsidRPr="000C78F2" w:rsidRDefault="00580B82" w:rsidP="00654C3F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на </w:t>
      </w:r>
      <w:r w:rsidR="00BA6BD6" w:rsidRPr="000C78F2">
        <w:rPr>
          <w:rFonts w:ascii="Tahoma" w:hAnsi="Tahoma" w:cs="Tahoma"/>
          <w:b/>
          <w:i w:val="0"/>
          <w:color w:val="000000" w:themeColor="text1"/>
          <w:lang w:val="ru-RU"/>
        </w:rPr>
        <w:t>поставку</w:t>
      </w:r>
      <w:r w:rsidR="00BA6BD6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071C05">
        <w:rPr>
          <w:rFonts w:ascii="Tahoma" w:hAnsi="Tahoma" w:cs="Tahoma"/>
          <w:b/>
          <w:i w:val="0"/>
          <w:color w:val="000000" w:themeColor="text1"/>
          <w:lang w:val="ru-RU"/>
        </w:rPr>
        <w:t>п</w:t>
      </w:r>
      <w:r w:rsidR="00071C05" w:rsidRPr="00071C05">
        <w:rPr>
          <w:rFonts w:ascii="Tahoma" w:hAnsi="Tahoma" w:cs="Tahoma"/>
          <w:b/>
          <w:i w:val="0"/>
          <w:color w:val="000000" w:themeColor="text1"/>
          <w:lang w:val="ru-RU"/>
        </w:rPr>
        <w:t>ресс-ножниц комбинированны</w:t>
      </w:r>
      <w:r w:rsidR="00071C05">
        <w:rPr>
          <w:rFonts w:ascii="Tahoma" w:hAnsi="Tahoma" w:cs="Tahoma"/>
          <w:b/>
          <w:i w:val="0"/>
          <w:color w:val="000000" w:themeColor="text1"/>
          <w:lang w:val="ru-RU"/>
        </w:rPr>
        <w:t xml:space="preserve">х </w:t>
      </w:r>
      <w:r w:rsidR="00045D85" w:rsidRPr="000C78F2">
        <w:rPr>
          <w:rFonts w:ascii="Tahoma" w:hAnsi="Tahoma" w:cs="Tahoma"/>
          <w:b/>
          <w:i w:val="0"/>
          <w:color w:val="000000" w:themeColor="text1"/>
          <w:lang w:val="ru-RU"/>
        </w:rPr>
        <w:t>для нужд</w:t>
      </w:r>
    </w:p>
    <w:p w14:paraId="659B6B05" w14:textId="1BF2FB01" w:rsidR="00A51474" w:rsidRPr="000C78F2" w:rsidRDefault="00136BB5" w:rsidP="00654C3F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654C3F"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АО </w:t>
      </w:r>
      <w:r w:rsidR="00654C3F" w:rsidRPr="000C78F2">
        <w:rPr>
          <w:rFonts w:ascii="Tahoma" w:eastAsia="Calibri" w:hAnsi="Tahoma" w:cs="Tahoma"/>
          <w:b/>
          <w:i w:val="0"/>
          <w:color w:val="000000" w:themeColor="text1"/>
          <w:lang w:val="ru-RU"/>
        </w:rPr>
        <w:t>«</w:t>
      </w:r>
      <w:r w:rsidR="00BA6BD6">
        <w:rPr>
          <w:rFonts w:ascii="Tahoma" w:eastAsia="Calibri" w:hAnsi="Tahoma" w:cs="Tahoma"/>
          <w:b/>
          <w:i w:val="0"/>
          <w:color w:val="000000" w:themeColor="text1"/>
          <w:lang w:val="ru-RU"/>
        </w:rPr>
        <w:t>КРП</w:t>
      </w:r>
      <w:r w:rsidR="00654C3F" w:rsidRPr="000C78F2">
        <w:rPr>
          <w:rFonts w:ascii="Tahoma" w:eastAsia="Calibri" w:hAnsi="Tahoma" w:cs="Tahoma"/>
          <w:b/>
          <w:i w:val="0"/>
          <w:color w:val="000000" w:themeColor="text1"/>
          <w:lang w:val="ru-RU"/>
        </w:rPr>
        <w:t>».</w:t>
      </w:r>
    </w:p>
    <w:p w14:paraId="16659342" w14:textId="77777777" w:rsidR="005D5A3F" w:rsidRPr="000C78F2" w:rsidRDefault="005D5A3F" w:rsidP="00580B82">
      <w:pPr>
        <w:spacing w:after="0" w:line="24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221"/>
        <w:gridCol w:w="7286"/>
      </w:tblGrid>
      <w:tr w:rsidR="00BB659F" w:rsidRPr="00941693" w14:paraId="16C20FDA" w14:textId="77777777" w:rsidTr="002C6DF0">
        <w:trPr>
          <w:trHeight w:val="875"/>
          <w:jc w:val="center"/>
        </w:trPr>
        <w:tc>
          <w:tcPr>
            <w:tcW w:w="694" w:type="dxa"/>
          </w:tcPr>
          <w:p w14:paraId="51CF08CB" w14:textId="77777777" w:rsidR="0063101F" w:rsidRPr="00941693" w:rsidRDefault="006F6A29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221" w:type="dxa"/>
          </w:tcPr>
          <w:p w14:paraId="0E9127F8" w14:textId="77777777" w:rsidR="0063101F" w:rsidRPr="00941693" w:rsidRDefault="0063101F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7286" w:type="dxa"/>
            <w:vAlign w:val="center"/>
          </w:tcPr>
          <w:p w14:paraId="71B70EDC" w14:textId="77777777" w:rsidR="0063101F" w:rsidRPr="00941693" w:rsidRDefault="0063101F" w:rsidP="004F7934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Содержание</w:t>
            </w:r>
          </w:p>
        </w:tc>
      </w:tr>
      <w:tr w:rsidR="00B5037B" w:rsidRPr="00941693" w14:paraId="3B7CB0B7" w14:textId="77777777" w:rsidTr="000C78F2">
        <w:trPr>
          <w:trHeight w:val="170"/>
          <w:jc w:val="center"/>
        </w:trPr>
        <w:tc>
          <w:tcPr>
            <w:tcW w:w="694" w:type="dxa"/>
          </w:tcPr>
          <w:p w14:paraId="2DE6D079" w14:textId="77777777" w:rsidR="00B5037B" w:rsidRPr="00941693" w:rsidRDefault="00B5037B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21" w:type="dxa"/>
          </w:tcPr>
          <w:p w14:paraId="0AD8873B" w14:textId="77777777" w:rsidR="00B5037B" w:rsidRPr="00941693" w:rsidRDefault="00B5037B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Предмет закупки</w:t>
            </w:r>
          </w:p>
        </w:tc>
        <w:tc>
          <w:tcPr>
            <w:tcW w:w="7286" w:type="dxa"/>
            <w:vAlign w:val="center"/>
          </w:tcPr>
          <w:p w14:paraId="2FC88AAC" w14:textId="4378F943" w:rsidR="00B5037B" w:rsidRPr="00941693" w:rsidRDefault="00E94EDB" w:rsidP="002C6DF0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Поставка </w:t>
            </w:r>
            <w:r w:rsidR="00FA38F0" w:rsidRPr="00941693">
              <w:rPr>
                <w:rFonts w:ascii="Tahoma" w:hAnsi="Tahoma" w:cs="Tahoma"/>
                <w:sz w:val="22"/>
                <w:szCs w:val="22"/>
              </w:rPr>
              <w:t xml:space="preserve">крановых </w:t>
            </w:r>
            <w:r w:rsidR="00071C05" w:rsidRPr="00071C05">
              <w:rPr>
                <w:rFonts w:ascii="Tahoma" w:hAnsi="Tahoma" w:cs="Tahoma"/>
                <w:sz w:val="22"/>
                <w:szCs w:val="22"/>
              </w:rPr>
              <w:t xml:space="preserve">пресс-ножниц комбинированных </w:t>
            </w:r>
            <w:r w:rsidR="002C6DF0">
              <w:rPr>
                <w:rFonts w:ascii="Tahoma" w:hAnsi="Tahoma" w:cs="Tahoma"/>
                <w:sz w:val="22"/>
                <w:szCs w:val="22"/>
              </w:rPr>
              <w:t xml:space="preserve">- </w:t>
            </w:r>
            <w:r w:rsidR="00B04440">
              <w:rPr>
                <w:rFonts w:ascii="Tahoma" w:hAnsi="Tahoma" w:cs="Tahoma"/>
                <w:sz w:val="22"/>
                <w:szCs w:val="22"/>
              </w:rPr>
              <w:t>2 штуки.</w:t>
            </w:r>
          </w:p>
        </w:tc>
      </w:tr>
      <w:tr w:rsidR="00966028" w:rsidRPr="00941693" w14:paraId="0998A5C0" w14:textId="77777777" w:rsidTr="000C78F2">
        <w:trPr>
          <w:trHeight w:val="170"/>
          <w:jc w:val="center"/>
        </w:trPr>
        <w:tc>
          <w:tcPr>
            <w:tcW w:w="694" w:type="dxa"/>
          </w:tcPr>
          <w:p w14:paraId="39943A37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221" w:type="dxa"/>
          </w:tcPr>
          <w:p w14:paraId="068A32BD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Цель закупки</w:t>
            </w:r>
          </w:p>
        </w:tc>
        <w:tc>
          <w:tcPr>
            <w:tcW w:w="7286" w:type="dxa"/>
            <w:vAlign w:val="center"/>
          </w:tcPr>
          <w:p w14:paraId="7EC93F91" w14:textId="7CB81B71" w:rsidR="00966028" w:rsidRPr="00941693" w:rsidRDefault="00D84E21" w:rsidP="004F7934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Исполнение </w:t>
            </w:r>
            <w:r w:rsidR="00BA6BD6" w:rsidRPr="00941693">
              <w:rPr>
                <w:rFonts w:ascii="Tahoma" w:hAnsi="Tahoma" w:cs="Tahoma"/>
                <w:sz w:val="22"/>
                <w:szCs w:val="22"/>
              </w:rPr>
              <w:t>инвестиционного плана</w:t>
            </w:r>
            <w:r w:rsidR="003F7859" w:rsidRPr="00941693">
              <w:rPr>
                <w:rFonts w:ascii="Tahoma" w:hAnsi="Tahoma" w:cs="Tahoma"/>
                <w:sz w:val="22"/>
                <w:szCs w:val="22"/>
              </w:rPr>
              <w:t xml:space="preserve"> 202</w:t>
            </w:r>
            <w:r w:rsidR="00AE72BC" w:rsidRPr="00941693">
              <w:rPr>
                <w:rFonts w:ascii="Tahoma" w:hAnsi="Tahoma" w:cs="Tahoma"/>
                <w:sz w:val="22"/>
                <w:szCs w:val="22"/>
              </w:rPr>
              <w:t>4</w:t>
            </w:r>
            <w:r w:rsidRPr="00941693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</w:tc>
      </w:tr>
      <w:tr w:rsidR="00966028" w:rsidRPr="00941693" w14:paraId="7579AB59" w14:textId="77777777" w:rsidTr="000C78F2">
        <w:trPr>
          <w:trHeight w:val="170"/>
          <w:jc w:val="center"/>
        </w:trPr>
        <w:tc>
          <w:tcPr>
            <w:tcW w:w="694" w:type="dxa"/>
          </w:tcPr>
          <w:p w14:paraId="401B64D5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221" w:type="dxa"/>
          </w:tcPr>
          <w:p w14:paraId="75F80E0D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Количество, комплектность,</w:t>
            </w:r>
          </w:p>
        </w:tc>
        <w:tc>
          <w:tcPr>
            <w:tcW w:w="7286" w:type="dxa"/>
            <w:vAlign w:val="center"/>
          </w:tcPr>
          <w:p w14:paraId="1CF1F208" w14:textId="1FA9BB45" w:rsidR="00356E25" w:rsidRPr="00356E25" w:rsidRDefault="00071C05" w:rsidP="00356E25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sz w:val="22"/>
                <w:szCs w:val="22"/>
                <w:lang w:bidi="en-US"/>
              </w:rPr>
            </w:pPr>
            <w:r w:rsidRPr="00071C05">
              <w:rPr>
                <w:rFonts w:ascii="Tahoma" w:hAnsi="Tahoma" w:cs="Tahoma"/>
                <w:sz w:val="22"/>
                <w:szCs w:val="22"/>
                <w:lang w:bidi="en-US"/>
              </w:rPr>
              <w:t>Пресс-ножницы комбинированные</w:t>
            </w:r>
            <w:r w:rsidR="00E16F3B">
              <w:rPr>
                <w:rFonts w:ascii="Tahoma" w:hAnsi="Tahoma" w:cs="Tahoma"/>
                <w:sz w:val="22"/>
                <w:szCs w:val="22"/>
                <w:lang w:bidi="en-US"/>
              </w:rPr>
              <w:t>,</w:t>
            </w:r>
            <w:r w:rsidR="00B04440">
              <w:rPr>
                <w:rFonts w:ascii="Tahoma" w:hAnsi="Tahoma" w:cs="Tahoma"/>
                <w:sz w:val="22"/>
                <w:szCs w:val="22"/>
                <w:lang w:bidi="en-US"/>
              </w:rPr>
              <w:t xml:space="preserve"> в</w:t>
            </w:r>
            <w:r w:rsidR="00356E25" w:rsidRPr="00356E25">
              <w:rPr>
                <w:rFonts w:ascii="Tahoma" w:hAnsi="Tahoma" w:cs="Tahoma"/>
                <w:sz w:val="22"/>
                <w:szCs w:val="22"/>
                <w:lang w:bidi="en-US"/>
              </w:rPr>
              <w:t xml:space="preserve"> комплект</w:t>
            </w:r>
            <w:r w:rsidR="00B04440">
              <w:rPr>
                <w:rFonts w:ascii="Tahoma" w:hAnsi="Tahoma" w:cs="Tahoma"/>
                <w:sz w:val="22"/>
                <w:szCs w:val="22"/>
                <w:lang w:bidi="en-US"/>
              </w:rPr>
              <w:t>е</w:t>
            </w:r>
            <w:r w:rsidR="00356E25" w:rsidRPr="00356E25">
              <w:rPr>
                <w:rFonts w:ascii="Tahoma" w:hAnsi="Tahoma" w:cs="Tahoma"/>
                <w:sz w:val="22"/>
                <w:szCs w:val="22"/>
                <w:lang w:bidi="en-US"/>
              </w:rPr>
              <w:t>:</w:t>
            </w:r>
          </w:p>
          <w:p w14:paraId="261EE9A4" w14:textId="26C796D8" w:rsidR="0069138C" w:rsidRPr="0069138C" w:rsidRDefault="0069138C" w:rsidP="0069138C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sz w:val="22"/>
                <w:szCs w:val="22"/>
                <w:lang w:bidi="en-US"/>
              </w:rPr>
            </w:pPr>
            <w:r>
              <w:rPr>
                <w:rFonts w:ascii="Tahoma" w:hAnsi="Tahoma" w:cs="Tahoma"/>
                <w:sz w:val="22"/>
                <w:szCs w:val="22"/>
                <w:lang w:bidi="en-US"/>
              </w:rPr>
              <w:t xml:space="preserve">- 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>Пресс-ножницы в сборе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ab/>
            </w:r>
            <w:r>
              <w:rPr>
                <w:rFonts w:ascii="Tahoma" w:hAnsi="Tahoma" w:cs="Tahoma"/>
                <w:sz w:val="22"/>
                <w:szCs w:val="22"/>
                <w:lang w:bidi="en-US"/>
              </w:rPr>
              <w:t xml:space="preserve">                                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>1шт</w:t>
            </w:r>
          </w:p>
          <w:p w14:paraId="0AF5FC64" w14:textId="48002247" w:rsidR="0069138C" w:rsidRPr="0069138C" w:rsidRDefault="0069138C" w:rsidP="0069138C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sz w:val="22"/>
                <w:szCs w:val="22"/>
                <w:lang w:bidi="en-US"/>
              </w:rPr>
            </w:pPr>
            <w:r>
              <w:rPr>
                <w:rFonts w:ascii="Tahoma" w:hAnsi="Tahoma" w:cs="Tahoma"/>
                <w:sz w:val="22"/>
                <w:szCs w:val="22"/>
                <w:lang w:bidi="en-US"/>
              </w:rPr>
              <w:t xml:space="preserve">- 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>Электрошкаф управления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ab/>
            </w:r>
            <w:r>
              <w:rPr>
                <w:rFonts w:ascii="Tahoma" w:hAnsi="Tahoma" w:cs="Tahoma"/>
                <w:sz w:val="22"/>
                <w:szCs w:val="22"/>
                <w:lang w:bidi="en-US"/>
              </w:rPr>
              <w:t xml:space="preserve">                                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>1шт</w:t>
            </w:r>
          </w:p>
          <w:p w14:paraId="19E04A91" w14:textId="5BFF4003" w:rsidR="0069138C" w:rsidRPr="0069138C" w:rsidRDefault="0069138C" w:rsidP="0069138C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sz w:val="22"/>
                <w:szCs w:val="22"/>
                <w:lang w:bidi="en-US"/>
              </w:rPr>
            </w:pPr>
            <w:r>
              <w:rPr>
                <w:rFonts w:ascii="Tahoma" w:hAnsi="Tahoma" w:cs="Tahoma"/>
                <w:sz w:val="22"/>
                <w:szCs w:val="22"/>
                <w:lang w:bidi="en-US"/>
              </w:rPr>
              <w:t xml:space="preserve">- 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>Педаль управления переносная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ab/>
            </w:r>
            <w:r>
              <w:rPr>
                <w:rFonts w:ascii="Tahoma" w:hAnsi="Tahoma" w:cs="Tahoma"/>
                <w:sz w:val="22"/>
                <w:szCs w:val="22"/>
                <w:lang w:bidi="en-US"/>
              </w:rPr>
              <w:t xml:space="preserve">                      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>1шт</w:t>
            </w:r>
          </w:p>
          <w:p w14:paraId="4C996608" w14:textId="68097ABB" w:rsidR="0069138C" w:rsidRPr="0069138C" w:rsidRDefault="0069138C" w:rsidP="0069138C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sz w:val="22"/>
                <w:szCs w:val="22"/>
                <w:lang w:bidi="en-US"/>
              </w:rPr>
            </w:pPr>
            <w:r>
              <w:rPr>
                <w:rFonts w:ascii="Tahoma" w:hAnsi="Tahoma" w:cs="Tahoma"/>
                <w:sz w:val="22"/>
                <w:szCs w:val="22"/>
                <w:lang w:bidi="en-US"/>
              </w:rPr>
              <w:t xml:space="preserve">- 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>Инструмент для резки круга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ab/>
            </w:r>
            <w:r>
              <w:rPr>
                <w:rFonts w:ascii="Tahoma" w:hAnsi="Tahoma" w:cs="Tahoma"/>
                <w:sz w:val="22"/>
                <w:szCs w:val="22"/>
                <w:lang w:bidi="en-US"/>
              </w:rPr>
              <w:t xml:space="preserve">                      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>1 компл.</w:t>
            </w:r>
          </w:p>
          <w:p w14:paraId="33EC1414" w14:textId="3FE44ED3" w:rsidR="0069138C" w:rsidRPr="0069138C" w:rsidRDefault="0069138C" w:rsidP="0069138C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sz w:val="22"/>
                <w:szCs w:val="22"/>
                <w:lang w:bidi="en-US"/>
              </w:rPr>
            </w:pPr>
            <w:r>
              <w:rPr>
                <w:rFonts w:ascii="Tahoma" w:hAnsi="Tahoma" w:cs="Tahoma"/>
                <w:sz w:val="22"/>
                <w:szCs w:val="22"/>
                <w:lang w:bidi="en-US"/>
              </w:rPr>
              <w:t xml:space="preserve">- 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>Инструмент для резки уголка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ab/>
            </w:r>
            <w:r>
              <w:rPr>
                <w:rFonts w:ascii="Tahoma" w:hAnsi="Tahoma" w:cs="Tahoma"/>
                <w:sz w:val="22"/>
                <w:szCs w:val="22"/>
                <w:lang w:bidi="en-US"/>
              </w:rPr>
              <w:t xml:space="preserve">                      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>1 компл.</w:t>
            </w:r>
          </w:p>
          <w:p w14:paraId="02CB0E93" w14:textId="2F680B8B" w:rsidR="0069138C" w:rsidRPr="0069138C" w:rsidRDefault="0069138C" w:rsidP="0069138C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sz w:val="22"/>
                <w:szCs w:val="22"/>
                <w:lang w:bidi="en-US"/>
              </w:rPr>
            </w:pPr>
            <w:r>
              <w:rPr>
                <w:rFonts w:ascii="Tahoma" w:hAnsi="Tahoma" w:cs="Tahoma"/>
                <w:sz w:val="22"/>
                <w:szCs w:val="22"/>
                <w:lang w:bidi="en-US"/>
              </w:rPr>
              <w:t xml:space="preserve">- 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>Инструмент дыропробивной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ab/>
            </w:r>
            <w:r>
              <w:rPr>
                <w:rFonts w:ascii="Tahoma" w:hAnsi="Tahoma" w:cs="Tahoma"/>
                <w:sz w:val="22"/>
                <w:szCs w:val="22"/>
                <w:lang w:bidi="en-US"/>
              </w:rPr>
              <w:t xml:space="preserve">                      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>1 компл.</w:t>
            </w:r>
          </w:p>
          <w:p w14:paraId="5A0B1035" w14:textId="458FAE29" w:rsidR="00356E25" w:rsidRPr="00941693" w:rsidRDefault="0069138C" w:rsidP="0069138C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sz w:val="22"/>
                <w:szCs w:val="22"/>
                <w:lang w:bidi="en-US"/>
              </w:rPr>
            </w:pPr>
            <w:r>
              <w:rPr>
                <w:rFonts w:ascii="Tahoma" w:hAnsi="Tahoma" w:cs="Tahoma"/>
                <w:sz w:val="22"/>
                <w:szCs w:val="22"/>
                <w:lang w:bidi="en-US"/>
              </w:rPr>
              <w:t xml:space="preserve">- 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>Инструмент для резки полосы и зарубки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ab/>
            </w:r>
            <w:r>
              <w:rPr>
                <w:rFonts w:ascii="Tahoma" w:hAnsi="Tahoma" w:cs="Tahoma"/>
                <w:sz w:val="22"/>
                <w:szCs w:val="22"/>
                <w:lang w:bidi="en-US"/>
              </w:rPr>
              <w:t xml:space="preserve"> </w:t>
            </w:r>
            <w:r w:rsidRPr="0069138C">
              <w:rPr>
                <w:rFonts w:ascii="Tahoma" w:hAnsi="Tahoma" w:cs="Tahoma"/>
                <w:sz w:val="22"/>
                <w:szCs w:val="22"/>
                <w:lang w:bidi="en-US"/>
              </w:rPr>
              <w:t>1 компл.</w:t>
            </w:r>
          </w:p>
        </w:tc>
      </w:tr>
      <w:tr w:rsidR="00966028" w:rsidRPr="00941693" w14:paraId="319F8E42" w14:textId="77777777" w:rsidTr="000C78F2">
        <w:trPr>
          <w:trHeight w:val="170"/>
          <w:jc w:val="center"/>
        </w:trPr>
        <w:tc>
          <w:tcPr>
            <w:tcW w:w="694" w:type="dxa"/>
          </w:tcPr>
          <w:p w14:paraId="57AF7D53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221" w:type="dxa"/>
          </w:tcPr>
          <w:p w14:paraId="0267CD12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Место поставки</w:t>
            </w:r>
          </w:p>
        </w:tc>
        <w:tc>
          <w:tcPr>
            <w:tcW w:w="7286" w:type="dxa"/>
            <w:vAlign w:val="center"/>
          </w:tcPr>
          <w:p w14:paraId="6332DEF0" w14:textId="77777777" w:rsidR="00966028" w:rsidRPr="00941693" w:rsidRDefault="00966028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iCs/>
                <w:color w:val="000000" w:themeColor="text1"/>
                <w:sz w:val="22"/>
                <w:szCs w:val="22"/>
              </w:rPr>
              <w:t>Поставка осуществляется по адресу: 660059, РФ, Красноярский край, город Красноярск, улица Коммунальная, дом 2 (Центральный склад).</w:t>
            </w:r>
          </w:p>
        </w:tc>
      </w:tr>
      <w:tr w:rsidR="00966028" w:rsidRPr="00941693" w14:paraId="5411470D" w14:textId="77777777" w:rsidTr="000C78F2">
        <w:trPr>
          <w:trHeight w:val="170"/>
          <w:jc w:val="center"/>
        </w:trPr>
        <w:tc>
          <w:tcPr>
            <w:tcW w:w="694" w:type="dxa"/>
          </w:tcPr>
          <w:p w14:paraId="51214820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1" w:type="dxa"/>
          </w:tcPr>
          <w:p w14:paraId="04D8DEC7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Срок поставки</w:t>
            </w:r>
          </w:p>
        </w:tc>
        <w:tc>
          <w:tcPr>
            <w:tcW w:w="7286" w:type="dxa"/>
            <w:vAlign w:val="center"/>
          </w:tcPr>
          <w:p w14:paraId="0EE72208" w14:textId="687B48A4" w:rsidR="00966028" w:rsidRPr="00941693" w:rsidRDefault="00966028" w:rsidP="00941693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Поставка производится </w:t>
            </w:r>
            <w:r w:rsidR="00941693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в течение</w:t>
            </w: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="00A81B21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45</w:t>
            </w: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календарных дне</w:t>
            </w:r>
            <w:r w:rsidR="003C5786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й</w:t>
            </w:r>
            <w:r w:rsidR="00CD5774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с момента заключения договора.</w:t>
            </w:r>
          </w:p>
        </w:tc>
      </w:tr>
      <w:tr w:rsidR="00966028" w:rsidRPr="00941693" w14:paraId="6E7C2C8B" w14:textId="77777777" w:rsidTr="000C78F2">
        <w:trPr>
          <w:trHeight w:val="170"/>
          <w:jc w:val="center"/>
        </w:trPr>
        <w:tc>
          <w:tcPr>
            <w:tcW w:w="694" w:type="dxa"/>
          </w:tcPr>
          <w:p w14:paraId="35DF95C4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221" w:type="dxa"/>
          </w:tcPr>
          <w:p w14:paraId="5D814416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Условия поставки</w:t>
            </w:r>
          </w:p>
        </w:tc>
        <w:tc>
          <w:tcPr>
            <w:tcW w:w="7286" w:type="dxa"/>
            <w:vAlign w:val="center"/>
          </w:tcPr>
          <w:p w14:paraId="431DEF90" w14:textId="65B0678F" w:rsidR="00966028" w:rsidRPr="00941693" w:rsidRDefault="004F7934" w:rsidP="004F7934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Доставка Товара до места поставки осуществляется силами и за счет Поставщика.</w:t>
            </w:r>
          </w:p>
        </w:tc>
      </w:tr>
      <w:tr w:rsidR="000C78F2" w:rsidRPr="00941693" w14:paraId="62AD127F" w14:textId="77777777" w:rsidTr="00921BCA">
        <w:trPr>
          <w:trHeight w:val="3870"/>
          <w:jc w:val="center"/>
        </w:trPr>
        <w:tc>
          <w:tcPr>
            <w:tcW w:w="694" w:type="dxa"/>
          </w:tcPr>
          <w:p w14:paraId="2CC5CA68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1" w:type="dxa"/>
          </w:tcPr>
          <w:p w14:paraId="3AF2BFA3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7286" w:type="dxa"/>
            <w:vAlign w:val="center"/>
          </w:tcPr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28"/>
              <w:gridCol w:w="3282"/>
            </w:tblGrid>
            <w:tr w:rsidR="00AE07E8" w:rsidRPr="00E16F3B" w14:paraId="53315B0A" w14:textId="77777777" w:rsidTr="00FE30A8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1DB3FF5" w14:textId="5B8C7434" w:rsidR="00AE07E8" w:rsidRPr="00E16F3B" w:rsidRDefault="00071C05" w:rsidP="004F793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Пресс-ножницы комбинированные (НГ-5222 или аналог)</w:t>
                  </w:r>
                </w:p>
              </w:tc>
            </w:tr>
            <w:tr w:rsidR="004B521D" w:rsidRPr="00E16F3B" w14:paraId="4F5ED1C2" w14:textId="77777777" w:rsidTr="004B521D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14:paraId="06F8A68A" w14:textId="3C23ADA2" w:rsidR="004B521D" w:rsidRPr="00E16F3B" w:rsidRDefault="004B521D" w:rsidP="004B5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16F3B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ru-RU"/>
                    </w:rPr>
                    <w:t>Характеристики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0C19A86B" w14:textId="5FCDE7A2" w:rsidR="004B521D" w:rsidRPr="00E16F3B" w:rsidRDefault="004B521D" w:rsidP="00585E4A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16F3B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ru-RU"/>
                    </w:rPr>
                    <w:t>Значения</w:t>
                  </w: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585E4A" w:rsidRPr="00E16F3B" w14:paraId="7E63FD26" w14:textId="77777777" w:rsidTr="004902C9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6DAF6FE1" w14:textId="6B2DEDF1" w:rsidR="00585E4A" w:rsidRPr="00E16F3B" w:rsidRDefault="00585E4A" w:rsidP="0069138C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Н</w:t>
                  </w: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аибольшие размеры обрабатываемого проката, мм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</w:tc>
            </w:tr>
            <w:tr w:rsidR="0069138C" w:rsidRPr="00E16F3B" w14:paraId="235D2471" w14:textId="77777777" w:rsidTr="004B521D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55BCED61" w14:textId="6074176B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толщина и ширина полосы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BEB77BB" w14:textId="15F73331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16х150</w:t>
                  </w:r>
                </w:p>
              </w:tc>
            </w:tr>
            <w:tr w:rsidR="0069138C" w:rsidRPr="00E16F3B" w14:paraId="506D0248" w14:textId="77777777" w:rsidTr="004B521D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00695D43" w14:textId="59026D64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диаметр круга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652B7D26" w14:textId="38189B75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45</w:t>
                  </w:r>
                </w:p>
              </w:tc>
            </w:tr>
            <w:tr w:rsidR="0069138C" w:rsidRPr="00E16F3B" w14:paraId="77697FFA" w14:textId="77777777" w:rsidTr="004B521D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55898414" w14:textId="159C9E93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Уголок, резка под углом: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179CDA25" w14:textId="2310A43C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</w:p>
              </w:tc>
            </w:tr>
            <w:tr w:rsidR="0069138C" w:rsidRPr="00E16F3B" w14:paraId="554A5420" w14:textId="77777777" w:rsidTr="004B521D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51593DBC" w14:textId="183CF277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90</w:t>
                  </w:r>
                  <w:r w:rsidRPr="00E16F3B">
                    <w:rPr>
                      <w:rFonts w:ascii="Tahoma" w:hAnsi="Tahoma" w:cs="Tahoma"/>
                      <w:sz w:val="20"/>
                      <w:szCs w:val="20"/>
                      <w:vertAlign w:val="superscript"/>
                    </w:rPr>
                    <w:t>0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67A237FA" w14:textId="5763601A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125х125х12</w:t>
                  </w:r>
                </w:p>
              </w:tc>
            </w:tr>
            <w:tr w:rsidR="0069138C" w:rsidRPr="00E16F3B" w14:paraId="1F36EAF7" w14:textId="77777777" w:rsidTr="004B521D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812E0D1" w14:textId="14DEB9CE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45</w:t>
                  </w:r>
                  <w:r w:rsidRPr="00E16F3B">
                    <w:rPr>
                      <w:rFonts w:ascii="Tahoma" w:hAnsi="Tahoma" w:cs="Tahoma"/>
                      <w:sz w:val="20"/>
                      <w:szCs w:val="20"/>
                      <w:vertAlign w:val="superscript"/>
                    </w:rPr>
                    <w:t>0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7478E9D" w14:textId="075C45F9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90х90х9</w:t>
                  </w:r>
                </w:p>
              </w:tc>
            </w:tr>
            <w:tr w:rsidR="0069138C" w:rsidRPr="00E16F3B" w14:paraId="7BC932B4" w14:textId="77777777" w:rsidTr="004B521D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1416D31B" w14:textId="4A691598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Пробиваемое отверстие, мм: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AAD775E" w14:textId="79F506D8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</w:p>
              </w:tc>
            </w:tr>
            <w:tr w:rsidR="0069138C" w:rsidRPr="00E16F3B" w14:paraId="463D1DAC" w14:textId="77777777" w:rsidTr="004B521D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8111D79" w14:textId="7013A6A6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диаметр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3A46ED8" w14:textId="5551AC3B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30</w:t>
                  </w:r>
                </w:p>
              </w:tc>
            </w:tr>
            <w:tr w:rsidR="0069138C" w:rsidRPr="00E16F3B" w14:paraId="60E567C2" w14:textId="77777777" w:rsidTr="004B521D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5EBE499" w14:textId="705D9725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толщина материала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5ADA024" w14:textId="48A5393B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16</w:t>
                  </w:r>
                </w:p>
              </w:tc>
            </w:tr>
            <w:tr w:rsidR="0069138C" w:rsidRPr="00E16F3B" w14:paraId="41A2DB28" w14:textId="77777777" w:rsidTr="00D54785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7085372E" w14:textId="06ECE86F" w:rsidR="0069138C" w:rsidRPr="00E16F3B" w:rsidRDefault="0069138C" w:rsidP="00071C0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Наибольшие размеры пробиваемых пазов прямоугольной формы, мм:</w:t>
                  </w:r>
                </w:p>
              </w:tc>
            </w:tr>
            <w:tr w:rsidR="0069138C" w:rsidRPr="00E16F3B" w14:paraId="536349AD" w14:textId="77777777" w:rsidTr="004B521D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B1CAF94" w14:textId="5650611A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толщина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5688A65E" w14:textId="1A90AB8F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10</w:t>
                  </w:r>
                </w:p>
              </w:tc>
            </w:tr>
            <w:tr w:rsidR="0069138C" w:rsidRPr="00E16F3B" w14:paraId="08AB79CD" w14:textId="77777777" w:rsidTr="004B521D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61E821C0" w14:textId="68882AF5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ширина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163B1DF" w14:textId="48522F58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65</w:t>
                  </w:r>
                </w:p>
              </w:tc>
            </w:tr>
            <w:tr w:rsidR="0069138C" w:rsidRPr="00E16F3B" w14:paraId="51BB23A2" w14:textId="77777777" w:rsidTr="004B521D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1064CEDF" w14:textId="49370618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длина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0660FC49" w14:textId="57DA9B3D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70</w:t>
                  </w:r>
                </w:p>
              </w:tc>
            </w:tr>
            <w:tr w:rsidR="0069138C" w:rsidRPr="00E16F3B" w14:paraId="78120E9B" w14:textId="77777777" w:rsidTr="004B521D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157C7268" w14:textId="789AA93F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Наибольший номер профиля (двутавра и швеллера)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623DCDEE" w14:textId="3D8DFF9B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№ 18</w:t>
                  </w:r>
                </w:p>
              </w:tc>
            </w:tr>
            <w:tr w:rsidR="0069138C" w:rsidRPr="00E16F3B" w14:paraId="0AC1DF4D" w14:textId="77777777" w:rsidTr="008D7B6B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4FCA139" w14:textId="79F78670" w:rsidR="0069138C" w:rsidRPr="00E16F3B" w:rsidRDefault="0069138C" w:rsidP="00071C0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Частота ходов ползуна, мин</w:t>
                  </w:r>
                  <w:r w:rsidRPr="00E16F3B">
                    <w:rPr>
                      <w:rFonts w:ascii="Tahoma" w:hAnsi="Tahoma" w:cs="Tahoma"/>
                      <w:sz w:val="20"/>
                      <w:szCs w:val="20"/>
                      <w:vertAlign w:val="superscript"/>
                    </w:rPr>
                    <w:t>-1</w:t>
                  </w:r>
                </w:p>
              </w:tc>
            </w:tr>
            <w:tr w:rsidR="0069138C" w:rsidRPr="00E16F3B" w14:paraId="45B6F34B" w14:textId="77777777" w:rsidTr="004B521D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5C67BCB3" w14:textId="36883F1A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одиночных не более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12BF0888" w14:textId="0B93BF8B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8</w:t>
                  </w:r>
                </w:p>
              </w:tc>
            </w:tr>
            <w:tr w:rsidR="0069138C" w:rsidRPr="00E16F3B" w14:paraId="5552841D" w14:textId="77777777" w:rsidTr="004B521D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668CB57" w14:textId="23E98F54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Номинальное усилие пресса, тс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6D4D9B7A" w14:textId="1D2EBB77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40</w:t>
                  </w:r>
                </w:p>
              </w:tc>
            </w:tr>
            <w:tr w:rsidR="0069138C" w:rsidRPr="00E16F3B" w14:paraId="71629308" w14:textId="77777777" w:rsidTr="004B521D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5BFEBAD" w14:textId="522C5CE9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Расстояние от оси ползуна до станины, не менее, мм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1EC11C2C" w14:textId="5E2DB0B4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500</w:t>
                  </w:r>
                </w:p>
              </w:tc>
            </w:tr>
            <w:tr w:rsidR="0069138C" w:rsidRPr="00E16F3B" w14:paraId="011C1F36" w14:textId="77777777" w:rsidTr="009E506B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0470F20" w14:textId="62DB2B46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Габаритные размеры, мм:</w:t>
                  </w:r>
                </w:p>
              </w:tc>
            </w:tr>
            <w:tr w:rsidR="0069138C" w:rsidRPr="00E16F3B" w14:paraId="28AB99F9" w14:textId="77777777" w:rsidTr="004B521D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0FB441C" w14:textId="7C462BB9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длина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270B3B9" w14:textId="1D2D08A4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1900</w:t>
                  </w:r>
                </w:p>
              </w:tc>
            </w:tr>
            <w:tr w:rsidR="0069138C" w:rsidRPr="00E16F3B" w14:paraId="24D56D54" w14:textId="77777777" w:rsidTr="004B521D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7239EDB3" w14:textId="2B0852F1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ширина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360D4EE" w14:textId="63B135A5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1660</w:t>
                  </w:r>
                </w:p>
              </w:tc>
            </w:tr>
            <w:tr w:rsidR="0069138C" w:rsidRPr="00E16F3B" w14:paraId="3DB6BA0B" w14:textId="77777777" w:rsidTr="004B521D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67693AE9" w14:textId="7962AF67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высота над уровнем пола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B05EF36" w14:textId="2063F261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1950</w:t>
                  </w:r>
                </w:p>
              </w:tc>
            </w:tr>
            <w:tr w:rsidR="0069138C" w:rsidRPr="00E16F3B" w14:paraId="7D15967F" w14:textId="77777777" w:rsidTr="004B521D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776A752C" w14:textId="59F00A09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Масса, кг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A1E0794" w14:textId="35563B3F" w:rsidR="0069138C" w:rsidRPr="00E16F3B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16F3B">
                    <w:rPr>
                      <w:rFonts w:ascii="Tahoma" w:hAnsi="Tahoma" w:cs="Tahoma"/>
                      <w:sz w:val="20"/>
                      <w:szCs w:val="20"/>
                    </w:rPr>
                    <w:t>2270</w:t>
                  </w:r>
                </w:p>
              </w:tc>
            </w:tr>
          </w:tbl>
          <w:p w14:paraId="3FBA21BC" w14:textId="180DEDD2" w:rsidR="00654D47" w:rsidRPr="00E16F3B" w:rsidRDefault="00654D47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78F2" w:rsidRPr="00941693" w14:paraId="588369EA" w14:textId="77777777" w:rsidTr="000C78F2">
        <w:trPr>
          <w:trHeight w:val="170"/>
          <w:jc w:val="center"/>
        </w:trPr>
        <w:tc>
          <w:tcPr>
            <w:tcW w:w="694" w:type="dxa"/>
          </w:tcPr>
          <w:p w14:paraId="24AB6CE0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221" w:type="dxa"/>
          </w:tcPr>
          <w:p w14:paraId="5F7CA5F0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Требования к упаковке, транспортировке товара</w:t>
            </w:r>
          </w:p>
        </w:tc>
        <w:tc>
          <w:tcPr>
            <w:tcW w:w="7286" w:type="dxa"/>
            <w:vAlign w:val="center"/>
          </w:tcPr>
          <w:p w14:paraId="280D4000" w14:textId="77777777" w:rsidR="004F7934" w:rsidRPr="00941693" w:rsidRDefault="004F7934" w:rsidP="004F7934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4BF6DCDA" w14:textId="1F5CF56D" w:rsidR="000C78F2" w:rsidRPr="00941693" w:rsidRDefault="004F7934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lastRenderedPageBreak/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</w:tr>
      <w:tr w:rsidR="000C78F2" w:rsidRPr="00941693" w14:paraId="153C4219" w14:textId="77777777" w:rsidTr="000C78F2">
        <w:trPr>
          <w:trHeight w:val="170"/>
          <w:jc w:val="center"/>
        </w:trPr>
        <w:tc>
          <w:tcPr>
            <w:tcW w:w="694" w:type="dxa"/>
          </w:tcPr>
          <w:p w14:paraId="4483243A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lastRenderedPageBreak/>
              <w:t>9</w:t>
            </w:r>
          </w:p>
        </w:tc>
        <w:tc>
          <w:tcPr>
            <w:tcW w:w="2221" w:type="dxa"/>
          </w:tcPr>
          <w:p w14:paraId="7611A653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качеству, безопасности поставляемого товара</w:t>
            </w:r>
          </w:p>
        </w:tc>
        <w:tc>
          <w:tcPr>
            <w:tcW w:w="7286" w:type="dxa"/>
            <w:vAlign w:val="center"/>
          </w:tcPr>
          <w:p w14:paraId="4E0E4A11" w14:textId="175B52D5" w:rsidR="000C78F2" w:rsidRPr="00E16F3B" w:rsidRDefault="004F7934" w:rsidP="00E16F3B">
            <w:pPr>
              <w:snapToGrid w:val="0"/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Товар является новым, (ранее никем не использовался),</w:t>
            </w:r>
            <w:r w:rsidR="00E16F3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16F3B" w:rsidRPr="00941693">
              <w:rPr>
                <w:rFonts w:ascii="Tahoma" w:hAnsi="Tahoma" w:cs="Tahoma"/>
                <w:bCs/>
                <w:sz w:val="22"/>
                <w:szCs w:val="22"/>
              </w:rPr>
              <w:t>не ранее 202</w:t>
            </w:r>
            <w:r w:rsidR="00E16F3B">
              <w:rPr>
                <w:rFonts w:ascii="Tahoma" w:hAnsi="Tahoma" w:cs="Tahoma"/>
                <w:bCs/>
                <w:sz w:val="22"/>
                <w:szCs w:val="22"/>
              </w:rPr>
              <w:t>3</w:t>
            </w:r>
            <w:r w:rsidR="00E16F3B" w:rsidRPr="00941693">
              <w:rPr>
                <w:rFonts w:ascii="Tahoma" w:hAnsi="Tahoma" w:cs="Tahoma"/>
                <w:bCs/>
                <w:sz w:val="22"/>
                <w:szCs w:val="22"/>
              </w:rPr>
              <w:t xml:space="preserve"> года</w:t>
            </w:r>
            <w:r w:rsidR="00E16F3B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E16F3B" w:rsidRPr="00941693">
              <w:rPr>
                <w:rFonts w:ascii="Tahoma" w:hAnsi="Tahoma" w:cs="Tahoma"/>
                <w:bCs/>
                <w:sz w:val="22"/>
                <w:szCs w:val="22"/>
              </w:rPr>
              <w:t>выпуска</w:t>
            </w:r>
            <w:r w:rsidR="00E16F3B">
              <w:rPr>
                <w:rFonts w:ascii="Tahoma" w:hAnsi="Tahoma" w:cs="Tahoma"/>
                <w:bCs/>
                <w:sz w:val="22"/>
                <w:szCs w:val="22"/>
              </w:rPr>
              <w:t>,</w:t>
            </w:r>
            <w:r w:rsidRPr="00941693">
              <w:rPr>
                <w:rFonts w:ascii="Tahoma" w:hAnsi="Tahoma" w:cs="Tahoma"/>
                <w:sz w:val="22"/>
                <w:szCs w:val="22"/>
              </w:rPr>
              <w:t xml:space="preserve">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</w:tc>
      </w:tr>
      <w:tr w:rsidR="000C78F2" w:rsidRPr="00941693" w14:paraId="57E6046F" w14:textId="77777777" w:rsidTr="000C78F2">
        <w:trPr>
          <w:trHeight w:val="170"/>
          <w:jc w:val="center"/>
        </w:trPr>
        <w:tc>
          <w:tcPr>
            <w:tcW w:w="694" w:type="dxa"/>
          </w:tcPr>
          <w:p w14:paraId="43C07D58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221" w:type="dxa"/>
          </w:tcPr>
          <w:p w14:paraId="4A955EA7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Гарантийные, постгарантийные обязательства</w:t>
            </w:r>
          </w:p>
        </w:tc>
        <w:tc>
          <w:tcPr>
            <w:tcW w:w="7286" w:type="dxa"/>
            <w:vAlign w:val="center"/>
          </w:tcPr>
          <w:p w14:paraId="5F5D03A8" w14:textId="77777777" w:rsidR="000C78F2" w:rsidRPr="00941693" w:rsidRDefault="000C78F2" w:rsidP="004F7934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Поставщик гарантирует качество Товара в соответствии с требованиями настоящего технического задания.</w:t>
            </w:r>
          </w:p>
          <w:p w14:paraId="6A36EB19" w14:textId="238BF466" w:rsidR="000C78F2" w:rsidRPr="0018171D" w:rsidRDefault="000C78F2" w:rsidP="0018171D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Гарантийный срок эксплуатации поставляемого Товара – не менее 12 месяцев с момента подписания акта приемки Товара.</w:t>
            </w:r>
            <w:bookmarkStart w:id="0" w:name="_GoBack"/>
            <w:bookmarkEnd w:id="0"/>
          </w:p>
        </w:tc>
      </w:tr>
      <w:tr w:rsidR="000C78F2" w:rsidRPr="00941693" w14:paraId="6880B815" w14:textId="77777777" w:rsidTr="000C78F2">
        <w:trPr>
          <w:trHeight w:val="170"/>
          <w:jc w:val="center"/>
        </w:trPr>
        <w:tc>
          <w:tcPr>
            <w:tcW w:w="694" w:type="dxa"/>
          </w:tcPr>
          <w:p w14:paraId="2E44F4CF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221" w:type="dxa"/>
          </w:tcPr>
          <w:p w14:paraId="267084EA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документации, передаваемой вместе с товаром</w:t>
            </w:r>
          </w:p>
        </w:tc>
        <w:tc>
          <w:tcPr>
            <w:tcW w:w="7286" w:type="dxa"/>
            <w:vAlign w:val="center"/>
          </w:tcPr>
          <w:p w14:paraId="42E24442" w14:textId="77777777" w:rsidR="00941693" w:rsidRPr="00941693" w:rsidRDefault="00941693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При передаче товара Поставщик обязан предоставить Покупателю документы, подтверждающие качество поставляемого товара:</w:t>
            </w:r>
          </w:p>
          <w:p w14:paraId="504028FE" w14:textId="0CD783A7" w:rsidR="00D2541B" w:rsidRPr="00941693" w:rsidRDefault="00D2541B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-Паспорт;</w:t>
            </w:r>
          </w:p>
          <w:p w14:paraId="48716FDD" w14:textId="77777777" w:rsidR="00D2541B" w:rsidRPr="00941693" w:rsidRDefault="00D2541B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-сертификаты соответствия, гарантирующие качество поставляемого товара; </w:t>
            </w:r>
          </w:p>
          <w:p w14:paraId="42DD5816" w14:textId="77777777" w:rsidR="000C78F2" w:rsidRPr="00941693" w:rsidRDefault="00D2541B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-инструкцию по эксплуатации;</w:t>
            </w:r>
          </w:p>
          <w:p w14:paraId="408925EC" w14:textId="77777777" w:rsidR="000C78F2" w:rsidRPr="00941693" w:rsidRDefault="000C78F2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Документация должна быть предоставлена на русском языке, либо иметь перевод на русском языке.</w:t>
            </w:r>
          </w:p>
        </w:tc>
      </w:tr>
    </w:tbl>
    <w:p w14:paraId="62D8C483" w14:textId="77777777" w:rsidR="00BB3299" w:rsidRPr="000C78F2" w:rsidRDefault="00BB3299" w:rsidP="001D4682">
      <w:pPr>
        <w:rPr>
          <w:rFonts w:ascii="Tahoma" w:hAnsi="Tahoma" w:cs="Tahoma"/>
          <w:sz w:val="20"/>
          <w:szCs w:val="20"/>
        </w:rPr>
      </w:pPr>
    </w:p>
    <w:sectPr w:rsidR="00BB3299" w:rsidRPr="000C78F2" w:rsidSect="00717AB8">
      <w:pgSz w:w="11906" w:h="16838"/>
      <w:pgMar w:top="720" w:right="991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66EE7"/>
    <w:multiLevelType w:val="hybridMultilevel"/>
    <w:tmpl w:val="71EA7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676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3C175E"/>
    <w:multiLevelType w:val="multilevel"/>
    <w:tmpl w:val="502A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4B5AB4"/>
    <w:multiLevelType w:val="hybridMultilevel"/>
    <w:tmpl w:val="FA926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73D1"/>
    <w:multiLevelType w:val="hybridMultilevel"/>
    <w:tmpl w:val="F6E68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D33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5143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EE5817"/>
    <w:multiLevelType w:val="hybridMultilevel"/>
    <w:tmpl w:val="26F6F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00BBA"/>
    <w:multiLevelType w:val="hybridMultilevel"/>
    <w:tmpl w:val="05C0F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265B2"/>
    <w:multiLevelType w:val="hybridMultilevel"/>
    <w:tmpl w:val="6F1CF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12005"/>
    <w:multiLevelType w:val="hybridMultilevel"/>
    <w:tmpl w:val="09C887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DB67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15F14"/>
    <w:multiLevelType w:val="hybridMultilevel"/>
    <w:tmpl w:val="AEE4F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07AE2"/>
    <w:multiLevelType w:val="multilevel"/>
    <w:tmpl w:val="49A495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53A698C"/>
    <w:multiLevelType w:val="multilevel"/>
    <w:tmpl w:val="195E7D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A274E05"/>
    <w:multiLevelType w:val="hybridMultilevel"/>
    <w:tmpl w:val="A01CF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A65BB4"/>
    <w:multiLevelType w:val="hybridMultilevel"/>
    <w:tmpl w:val="51C8B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82A5D"/>
    <w:multiLevelType w:val="hybridMultilevel"/>
    <w:tmpl w:val="12E0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F6F6A"/>
    <w:multiLevelType w:val="multilevel"/>
    <w:tmpl w:val="641AD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EB51165"/>
    <w:multiLevelType w:val="hybridMultilevel"/>
    <w:tmpl w:val="0C38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05D80"/>
    <w:multiLevelType w:val="multilevel"/>
    <w:tmpl w:val="0400C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51236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76673D0"/>
    <w:multiLevelType w:val="multilevel"/>
    <w:tmpl w:val="85AA6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D9318C"/>
    <w:multiLevelType w:val="hybridMultilevel"/>
    <w:tmpl w:val="53484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150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26275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5EE6FB4"/>
    <w:multiLevelType w:val="hybridMultilevel"/>
    <w:tmpl w:val="C6D4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234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A8A54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B221051"/>
    <w:multiLevelType w:val="hybridMultilevel"/>
    <w:tmpl w:val="2A847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454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F3F75E4"/>
    <w:multiLevelType w:val="multilevel"/>
    <w:tmpl w:val="6C382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18C3C22"/>
    <w:multiLevelType w:val="hybridMultilevel"/>
    <w:tmpl w:val="ED2C7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8876E6"/>
    <w:multiLevelType w:val="hybridMultilevel"/>
    <w:tmpl w:val="5CCEA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5C48F0"/>
    <w:multiLevelType w:val="hybridMultilevel"/>
    <w:tmpl w:val="DC064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9C24AB"/>
    <w:multiLevelType w:val="hybridMultilevel"/>
    <w:tmpl w:val="D868CB0E"/>
    <w:lvl w:ilvl="0" w:tplc="D00855D8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37029C"/>
    <w:multiLevelType w:val="hybridMultilevel"/>
    <w:tmpl w:val="9E4E9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B526F"/>
    <w:multiLevelType w:val="multilevel"/>
    <w:tmpl w:val="7882A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5E34D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B072009"/>
    <w:multiLevelType w:val="hybridMultilevel"/>
    <w:tmpl w:val="4724BB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EC68F7"/>
    <w:multiLevelType w:val="hybridMultilevel"/>
    <w:tmpl w:val="27EE2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146DB2"/>
    <w:multiLevelType w:val="hybridMultilevel"/>
    <w:tmpl w:val="07AE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32"/>
  </w:num>
  <w:num w:numId="4">
    <w:abstractNumId w:val="26"/>
  </w:num>
  <w:num w:numId="5">
    <w:abstractNumId w:val="10"/>
  </w:num>
  <w:num w:numId="6">
    <w:abstractNumId w:val="0"/>
  </w:num>
  <w:num w:numId="7">
    <w:abstractNumId w:val="19"/>
  </w:num>
  <w:num w:numId="8">
    <w:abstractNumId w:val="40"/>
  </w:num>
  <w:num w:numId="9">
    <w:abstractNumId w:val="16"/>
  </w:num>
  <w:num w:numId="10">
    <w:abstractNumId w:val="39"/>
  </w:num>
  <w:num w:numId="11">
    <w:abstractNumId w:val="6"/>
  </w:num>
  <w:num w:numId="12">
    <w:abstractNumId w:val="14"/>
  </w:num>
  <w:num w:numId="13">
    <w:abstractNumId w:val="1"/>
  </w:num>
  <w:num w:numId="14">
    <w:abstractNumId w:val="28"/>
  </w:num>
  <w:num w:numId="15">
    <w:abstractNumId w:val="29"/>
  </w:num>
  <w:num w:numId="16">
    <w:abstractNumId w:val="25"/>
  </w:num>
  <w:num w:numId="17">
    <w:abstractNumId w:val="24"/>
  </w:num>
  <w:num w:numId="18">
    <w:abstractNumId w:val="13"/>
  </w:num>
  <w:num w:numId="19">
    <w:abstractNumId w:val="20"/>
  </w:num>
  <w:num w:numId="20">
    <w:abstractNumId w:val="5"/>
  </w:num>
  <w:num w:numId="21">
    <w:abstractNumId w:val="30"/>
  </w:num>
  <w:num w:numId="22">
    <w:abstractNumId w:val="22"/>
  </w:num>
  <w:num w:numId="23">
    <w:abstractNumId w:val="18"/>
  </w:num>
  <w:num w:numId="24">
    <w:abstractNumId w:val="21"/>
  </w:num>
  <w:num w:numId="25">
    <w:abstractNumId w:val="27"/>
  </w:num>
  <w:num w:numId="26">
    <w:abstractNumId w:val="37"/>
  </w:num>
  <w:num w:numId="27">
    <w:abstractNumId w:val="31"/>
  </w:num>
  <w:num w:numId="28">
    <w:abstractNumId w:val="11"/>
  </w:num>
  <w:num w:numId="29">
    <w:abstractNumId w:val="38"/>
  </w:num>
  <w:num w:numId="30">
    <w:abstractNumId w:val="34"/>
  </w:num>
  <w:num w:numId="31">
    <w:abstractNumId w:val="41"/>
  </w:num>
  <w:num w:numId="32">
    <w:abstractNumId w:val="36"/>
  </w:num>
  <w:num w:numId="33">
    <w:abstractNumId w:val="3"/>
  </w:num>
  <w:num w:numId="34">
    <w:abstractNumId w:val="15"/>
  </w:num>
  <w:num w:numId="35">
    <w:abstractNumId w:val="4"/>
  </w:num>
  <w:num w:numId="36">
    <w:abstractNumId w:val="17"/>
  </w:num>
  <w:num w:numId="37">
    <w:abstractNumId w:val="33"/>
  </w:num>
  <w:num w:numId="38">
    <w:abstractNumId w:val="12"/>
  </w:num>
  <w:num w:numId="39">
    <w:abstractNumId w:val="8"/>
  </w:num>
  <w:num w:numId="40">
    <w:abstractNumId w:val="9"/>
  </w:num>
  <w:num w:numId="41">
    <w:abstractNumId w:val="2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C6"/>
    <w:rsid w:val="00012553"/>
    <w:rsid w:val="0001357D"/>
    <w:rsid w:val="000137AD"/>
    <w:rsid w:val="00013EFE"/>
    <w:rsid w:val="00045D85"/>
    <w:rsid w:val="000549B3"/>
    <w:rsid w:val="00060A43"/>
    <w:rsid w:val="00061D28"/>
    <w:rsid w:val="0006248F"/>
    <w:rsid w:val="00070D22"/>
    <w:rsid w:val="00071C05"/>
    <w:rsid w:val="000741EE"/>
    <w:rsid w:val="00076998"/>
    <w:rsid w:val="000A1C70"/>
    <w:rsid w:val="000A44F7"/>
    <w:rsid w:val="000A632A"/>
    <w:rsid w:val="000A6420"/>
    <w:rsid w:val="000C3EFE"/>
    <w:rsid w:val="000C5FCD"/>
    <w:rsid w:val="000C78F2"/>
    <w:rsid w:val="000D0101"/>
    <w:rsid w:val="000D04BE"/>
    <w:rsid w:val="000D1924"/>
    <w:rsid w:val="000D1E32"/>
    <w:rsid w:val="000D5597"/>
    <w:rsid w:val="000E789E"/>
    <w:rsid w:val="000F3053"/>
    <w:rsid w:val="000F3D08"/>
    <w:rsid w:val="0010143C"/>
    <w:rsid w:val="00121519"/>
    <w:rsid w:val="00130774"/>
    <w:rsid w:val="00136BB5"/>
    <w:rsid w:val="001414C6"/>
    <w:rsid w:val="00150D77"/>
    <w:rsid w:val="0017477B"/>
    <w:rsid w:val="00177EF3"/>
    <w:rsid w:val="0018171D"/>
    <w:rsid w:val="00194241"/>
    <w:rsid w:val="00196557"/>
    <w:rsid w:val="001A0185"/>
    <w:rsid w:val="001B75E6"/>
    <w:rsid w:val="001C2840"/>
    <w:rsid w:val="001C3AAC"/>
    <w:rsid w:val="001D4682"/>
    <w:rsid w:val="001E1730"/>
    <w:rsid w:val="001F0082"/>
    <w:rsid w:val="001F3694"/>
    <w:rsid w:val="0020597A"/>
    <w:rsid w:val="00206F92"/>
    <w:rsid w:val="002077BE"/>
    <w:rsid w:val="0021033B"/>
    <w:rsid w:val="0022106F"/>
    <w:rsid w:val="00234326"/>
    <w:rsid w:val="0023445B"/>
    <w:rsid w:val="00245249"/>
    <w:rsid w:val="00252888"/>
    <w:rsid w:val="00260D0E"/>
    <w:rsid w:val="00262E73"/>
    <w:rsid w:val="00273DFD"/>
    <w:rsid w:val="0027465D"/>
    <w:rsid w:val="00292CF4"/>
    <w:rsid w:val="00295BFD"/>
    <w:rsid w:val="002A556F"/>
    <w:rsid w:val="002A6168"/>
    <w:rsid w:val="002C0E35"/>
    <w:rsid w:val="002C0F35"/>
    <w:rsid w:val="002C6DF0"/>
    <w:rsid w:val="002D2E0D"/>
    <w:rsid w:val="002D5581"/>
    <w:rsid w:val="002D5977"/>
    <w:rsid w:val="002D626D"/>
    <w:rsid w:val="002E11FA"/>
    <w:rsid w:val="002E1E21"/>
    <w:rsid w:val="002E764D"/>
    <w:rsid w:val="002F120E"/>
    <w:rsid w:val="00312546"/>
    <w:rsid w:val="003507F9"/>
    <w:rsid w:val="00356E25"/>
    <w:rsid w:val="003924A5"/>
    <w:rsid w:val="00394312"/>
    <w:rsid w:val="003B46D3"/>
    <w:rsid w:val="003C06BE"/>
    <w:rsid w:val="003C5786"/>
    <w:rsid w:val="003C5D3F"/>
    <w:rsid w:val="003E2E3E"/>
    <w:rsid w:val="003E7FDC"/>
    <w:rsid w:val="003F1430"/>
    <w:rsid w:val="003F2856"/>
    <w:rsid w:val="003F7859"/>
    <w:rsid w:val="00404DD9"/>
    <w:rsid w:val="0040528C"/>
    <w:rsid w:val="004057F5"/>
    <w:rsid w:val="00406DCA"/>
    <w:rsid w:val="0042048B"/>
    <w:rsid w:val="00420F5B"/>
    <w:rsid w:val="00422CBD"/>
    <w:rsid w:val="00444502"/>
    <w:rsid w:val="0045306D"/>
    <w:rsid w:val="00465C6F"/>
    <w:rsid w:val="00481D22"/>
    <w:rsid w:val="00484C67"/>
    <w:rsid w:val="004B521D"/>
    <w:rsid w:val="004B52CC"/>
    <w:rsid w:val="004C0A09"/>
    <w:rsid w:val="004D6574"/>
    <w:rsid w:val="004E021C"/>
    <w:rsid w:val="004E4A14"/>
    <w:rsid w:val="004E52DD"/>
    <w:rsid w:val="004F5FA8"/>
    <w:rsid w:val="004F7934"/>
    <w:rsid w:val="00500A9D"/>
    <w:rsid w:val="00501668"/>
    <w:rsid w:val="0051066F"/>
    <w:rsid w:val="00512036"/>
    <w:rsid w:val="0051246F"/>
    <w:rsid w:val="00532B34"/>
    <w:rsid w:val="0053553B"/>
    <w:rsid w:val="00545564"/>
    <w:rsid w:val="00545AED"/>
    <w:rsid w:val="00545C4C"/>
    <w:rsid w:val="00547C12"/>
    <w:rsid w:val="005502AB"/>
    <w:rsid w:val="00556411"/>
    <w:rsid w:val="00556BC3"/>
    <w:rsid w:val="00577053"/>
    <w:rsid w:val="00580B82"/>
    <w:rsid w:val="005814D7"/>
    <w:rsid w:val="00585E4A"/>
    <w:rsid w:val="00586376"/>
    <w:rsid w:val="00595EE0"/>
    <w:rsid w:val="005B61CE"/>
    <w:rsid w:val="005B7DF1"/>
    <w:rsid w:val="005D0C48"/>
    <w:rsid w:val="005D5A3F"/>
    <w:rsid w:val="005E068A"/>
    <w:rsid w:val="00600ABA"/>
    <w:rsid w:val="00612550"/>
    <w:rsid w:val="0061664E"/>
    <w:rsid w:val="00626B88"/>
    <w:rsid w:val="0063101F"/>
    <w:rsid w:val="006455F9"/>
    <w:rsid w:val="00646D7D"/>
    <w:rsid w:val="00651B12"/>
    <w:rsid w:val="00653AC4"/>
    <w:rsid w:val="00654C3F"/>
    <w:rsid w:val="00654D47"/>
    <w:rsid w:val="00657C38"/>
    <w:rsid w:val="0067632F"/>
    <w:rsid w:val="00676714"/>
    <w:rsid w:val="006821FB"/>
    <w:rsid w:val="0069138C"/>
    <w:rsid w:val="006969EA"/>
    <w:rsid w:val="006A65AF"/>
    <w:rsid w:val="006B207A"/>
    <w:rsid w:val="006B2B0E"/>
    <w:rsid w:val="006C084A"/>
    <w:rsid w:val="006C4714"/>
    <w:rsid w:val="006C518A"/>
    <w:rsid w:val="006D3832"/>
    <w:rsid w:val="006F26C3"/>
    <w:rsid w:val="006F3F41"/>
    <w:rsid w:val="006F4F9F"/>
    <w:rsid w:val="006F59E0"/>
    <w:rsid w:val="006F6A29"/>
    <w:rsid w:val="007047C2"/>
    <w:rsid w:val="00715914"/>
    <w:rsid w:val="00716958"/>
    <w:rsid w:val="00717AB8"/>
    <w:rsid w:val="007317F7"/>
    <w:rsid w:val="00742DE6"/>
    <w:rsid w:val="0075001B"/>
    <w:rsid w:val="007702BE"/>
    <w:rsid w:val="0079280F"/>
    <w:rsid w:val="00796918"/>
    <w:rsid w:val="007A638F"/>
    <w:rsid w:val="007A7D7B"/>
    <w:rsid w:val="007C0ADE"/>
    <w:rsid w:val="007C4458"/>
    <w:rsid w:val="007C5480"/>
    <w:rsid w:val="007F3C3D"/>
    <w:rsid w:val="00817CB1"/>
    <w:rsid w:val="00825067"/>
    <w:rsid w:val="0086260A"/>
    <w:rsid w:val="008629F3"/>
    <w:rsid w:val="00864BF4"/>
    <w:rsid w:val="008727BF"/>
    <w:rsid w:val="00880813"/>
    <w:rsid w:val="008926D9"/>
    <w:rsid w:val="008A0E05"/>
    <w:rsid w:val="008B664B"/>
    <w:rsid w:val="008C2699"/>
    <w:rsid w:val="008C442A"/>
    <w:rsid w:val="008D0BDA"/>
    <w:rsid w:val="008D5125"/>
    <w:rsid w:val="008D60D2"/>
    <w:rsid w:val="008D6D4A"/>
    <w:rsid w:val="008E2E76"/>
    <w:rsid w:val="008E5993"/>
    <w:rsid w:val="00904530"/>
    <w:rsid w:val="00904B41"/>
    <w:rsid w:val="00905DE4"/>
    <w:rsid w:val="00921BCA"/>
    <w:rsid w:val="00941693"/>
    <w:rsid w:val="00943BD6"/>
    <w:rsid w:val="00951AC3"/>
    <w:rsid w:val="00966028"/>
    <w:rsid w:val="009739A8"/>
    <w:rsid w:val="009804ED"/>
    <w:rsid w:val="00982148"/>
    <w:rsid w:val="0098488D"/>
    <w:rsid w:val="0099139D"/>
    <w:rsid w:val="009964DD"/>
    <w:rsid w:val="00997C0B"/>
    <w:rsid w:val="009B373D"/>
    <w:rsid w:val="009B506D"/>
    <w:rsid w:val="009B6E92"/>
    <w:rsid w:val="009C4562"/>
    <w:rsid w:val="009C4D69"/>
    <w:rsid w:val="009D3494"/>
    <w:rsid w:val="009D5A91"/>
    <w:rsid w:val="009D5E00"/>
    <w:rsid w:val="009E07B2"/>
    <w:rsid w:val="009E6AE6"/>
    <w:rsid w:val="00A02A73"/>
    <w:rsid w:val="00A21AB1"/>
    <w:rsid w:val="00A31A96"/>
    <w:rsid w:val="00A33937"/>
    <w:rsid w:val="00A438FD"/>
    <w:rsid w:val="00A44B4B"/>
    <w:rsid w:val="00A5127D"/>
    <w:rsid w:val="00A51474"/>
    <w:rsid w:val="00A6184F"/>
    <w:rsid w:val="00A664EA"/>
    <w:rsid w:val="00A66EB0"/>
    <w:rsid w:val="00A770F1"/>
    <w:rsid w:val="00A81B21"/>
    <w:rsid w:val="00A96963"/>
    <w:rsid w:val="00AA08C8"/>
    <w:rsid w:val="00AA3682"/>
    <w:rsid w:val="00AB3A54"/>
    <w:rsid w:val="00AB744B"/>
    <w:rsid w:val="00AC1F6C"/>
    <w:rsid w:val="00AC7EBF"/>
    <w:rsid w:val="00AE07E8"/>
    <w:rsid w:val="00AE52E1"/>
    <w:rsid w:val="00AE72BC"/>
    <w:rsid w:val="00AF7FF1"/>
    <w:rsid w:val="00B042E6"/>
    <w:rsid w:val="00B04440"/>
    <w:rsid w:val="00B1086F"/>
    <w:rsid w:val="00B20AD9"/>
    <w:rsid w:val="00B433E4"/>
    <w:rsid w:val="00B5037B"/>
    <w:rsid w:val="00B536EF"/>
    <w:rsid w:val="00B56F6A"/>
    <w:rsid w:val="00B71C11"/>
    <w:rsid w:val="00B72D95"/>
    <w:rsid w:val="00B8254C"/>
    <w:rsid w:val="00B83290"/>
    <w:rsid w:val="00B83BB0"/>
    <w:rsid w:val="00BA43F9"/>
    <w:rsid w:val="00BA6BD6"/>
    <w:rsid w:val="00BB3299"/>
    <w:rsid w:val="00BB659F"/>
    <w:rsid w:val="00BC1820"/>
    <w:rsid w:val="00BC1D4B"/>
    <w:rsid w:val="00BC424D"/>
    <w:rsid w:val="00BD7F3E"/>
    <w:rsid w:val="00BF250E"/>
    <w:rsid w:val="00BF5344"/>
    <w:rsid w:val="00BF5F34"/>
    <w:rsid w:val="00C0517B"/>
    <w:rsid w:val="00C26B58"/>
    <w:rsid w:val="00C2776E"/>
    <w:rsid w:val="00C34B7F"/>
    <w:rsid w:val="00C47644"/>
    <w:rsid w:val="00C53578"/>
    <w:rsid w:val="00C6020B"/>
    <w:rsid w:val="00C74696"/>
    <w:rsid w:val="00C75F86"/>
    <w:rsid w:val="00C801B3"/>
    <w:rsid w:val="00C86B27"/>
    <w:rsid w:val="00C93B9A"/>
    <w:rsid w:val="00CA6C5F"/>
    <w:rsid w:val="00CB1731"/>
    <w:rsid w:val="00CC0C93"/>
    <w:rsid w:val="00CC0F76"/>
    <w:rsid w:val="00CC4842"/>
    <w:rsid w:val="00CC5C66"/>
    <w:rsid w:val="00CD310A"/>
    <w:rsid w:val="00CD35D9"/>
    <w:rsid w:val="00CD5774"/>
    <w:rsid w:val="00CD6D24"/>
    <w:rsid w:val="00D00614"/>
    <w:rsid w:val="00D061FD"/>
    <w:rsid w:val="00D06455"/>
    <w:rsid w:val="00D13D67"/>
    <w:rsid w:val="00D22F65"/>
    <w:rsid w:val="00D2541B"/>
    <w:rsid w:val="00D41791"/>
    <w:rsid w:val="00D45F67"/>
    <w:rsid w:val="00D478AB"/>
    <w:rsid w:val="00D552D0"/>
    <w:rsid w:val="00D610DE"/>
    <w:rsid w:val="00D74BD8"/>
    <w:rsid w:val="00D80E5A"/>
    <w:rsid w:val="00D80F0A"/>
    <w:rsid w:val="00D84E21"/>
    <w:rsid w:val="00D8626C"/>
    <w:rsid w:val="00D86E8C"/>
    <w:rsid w:val="00D9388D"/>
    <w:rsid w:val="00DA27A3"/>
    <w:rsid w:val="00DA387C"/>
    <w:rsid w:val="00DA566B"/>
    <w:rsid w:val="00DB3C4F"/>
    <w:rsid w:val="00DD6721"/>
    <w:rsid w:val="00DF0C3F"/>
    <w:rsid w:val="00E10097"/>
    <w:rsid w:val="00E141FD"/>
    <w:rsid w:val="00E16237"/>
    <w:rsid w:val="00E16F3B"/>
    <w:rsid w:val="00E201F0"/>
    <w:rsid w:val="00E34259"/>
    <w:rsid w:val="00E40643"/>
    <w:rsid w:val="00E42A1C"/>
    <w:rsid w:val="00E478F1"/>
    <w:rsid w:val="00E53ACD"/>
    <w:rsid w:val="00E54B21"/>
    <w:rsid w:val="00E61895"/>
    <w:rsid w:val="00E721CC"/>
    <w:rsid w:val="00E811B6"/>
    <w:rsid w:val="00E82107"/>
    <w:rsid w:val="00E845E5"/>
    <w:rsid w:val="00E94EDB"/>
    <w:rsid w:val="00E950A5"/>
    <w:rsid w:val="00EA197A"/>
    <w:rsid w:val="00EA7956"/>
    <w:rsid w:val="00EC64F4"/>
    <w:rsid w:val="00ED0319"/>
    <w:rsid w:val="00ED06CE"/>
    <w:rsid w:val="00ED3D92"/>
    <w:rsid w:val="00ED7D94"/>
    <w:rsid w:val="00EE0159"/>
    <w:rsid w:val="00EE3DD9"/>
    <w:rsid w:val="00F26D84"/>
    <w:rsid w:val="00F33567"/>
    <w:rsid w:val="00F53013"/>
    <w:rsid w:val="00F56DBF"/>
    <w:rsid w:val="00F605CB"/>
    <w:rsid w:val="00F653C8"/>
    <w:rsid w:val="00F67C74"/>
    <w:rsid w:val="00F7404A"/>
    <w:rsid w:val="00F76E61"/>
    <w:rsid w:val="00F90658"/>
    <w:rsid w:val="00F924E3"/>
    <w:rsid w:val="00F9777A"/>
    <w:rsid w:val="00FA2359"/>
    <w:rsid w:val="00FA2AE8"/>
    <w:rsid w:val="00FA2D8E"/>
    <w:rsid w:val="00FA38F0"/>
    <w:rsid w:val="00FA58D5"/>
    <w:rsid w:val="00FA63EC"/>
    <w:rsid w:val="00FB5E91"/>
    <w:rsid w:val="00FC1505"/>
    <w:rsid w:val="00FD4324"/>
    <w:rsid w:val="00FE57CA"/>
    <w:rsid w:val="00FF1B0A"/>
    <w:rsid w:val="00FF3341"/>
    <w:rsid w:val="00FF3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F4114"/>
  <w15:docId w15:val="{96135891-BA04-45A7-BF38-1CCE920B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kern w:val="20"/>
        <w:sz w:val="24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474"/>
  </w:style>
  <w:style w:type="paragraph" w:styleId="1">
    <w:name w:val="heading 1"/>
    <w:basedOn w:val="a"/>
    <w:link w:val="10"/>
    <w:uiPriority w:val="9"/>
    <w:qFormat/>
    <w:rsid w:val="009B506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B506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kern w:val="0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78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List Paragraph"/>
    <w:basedOn w:val="a"/>
    <w:link w:val="a4"/>
    <w:uiPriority w:val="34"/>
    <w:qFormat/>
    <w:rsid w:val="00FA58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5D9"/>
    <w:rPr>
      <w:rFonts w:ascii="Tahoma" w:hAnsi="Tahoma" w:cs="Tahoma"/>
      <w:sz w:val="16"/>
      <w:szCs w:val="16"/>
    </w:rPr>
  </w:style>
  <w:style w:type="character" w:customStyle="1" w:styleId="11">
    <w:name w:val="Основной текст1"/>
    <w:basedOn w:val="a0"/>
    <w:rsid w:val="006F6A29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character" w:styleId="a7">
    <w:name w:val="Hyperlink"/>
    <w:basedOn w:val="a0"/>
    <w:uiPriority w:val="99"/>
    <w:semiHidden/>
    <w:unhideWhenUsed/>
    <w:rsid w:val="00D4179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506D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506D"/>
    <w:rPr>
      <w:rFonts w:eastAsia="Times New Roman"/>
      <w:b/>
      <w:bCs/>
      <w:color w:val="auto"/>
      <w:kern w:val="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78A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 Spacing"/>
    <w:basedOn w:val="a"/>
    <w:link w:val="a9"/>
    <w:uiPriority w:val="1"/>
    <w:qFormat/>
    <w:rsid w:val="00580B82"/>
    <w:pPr>
      <w:spacing w:after="0" w:line="240" w:lineRule="auto"/>
    </w:pPr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table" w:styleId="aa">
    <w:name w:val="Table Grid"/>
    <w:basedOn w:val="a1"/>
    <w:uiPriority w:val="59"/>
    <w:rsid w:val="00CC5C66"/>
    <w:pPr>
      <w:spacing w:after="0" w:line="240" w:lineRule="auto"/>
    </w:pPr>
    <w:rPr>
      <w:rFonts w:asciiTheme="minorHAnsi" w:hAnsiTheme="minorHAnsi" w:cstheme="minorBidi"/>
      <w:color w:val="auto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C5480"/>
    <w:pPr>
      <w:ind w:left="720"/>
    </w:pPr>
    <w:rPr>
      <w:rFonts w:ascii="Calibri" w:hAnsi="Calibri"/>
      <w:color w:val="auto"/>
      <w:kern w:val="0"/>
      <w:sz w:val="22"/>
      <w:szCs w:val="22"/>
    </w:rPr>
  </w:style>
  <w:style w:type="character" w:customStyle="1" w:styleId="a4">
    <w:name w:val="Абзац списка Знак"/>
    <w:aliases w:val="Table-Normal Знак,RSHB_Table-Normal Знак,List Paragraph Знак"/>
    <w:link w:val="a3"/>
    <w:uiPriority w:val="34"/>
    <w:locked/>
    <w:rsid w:val="000C78F2"/>
  </w:style>
  <w:style w:type="character" w:customStyle="1" w:styleId="a9">
    <w:name w:val="Без интервала Знак"/>
    <w:link w:val="a8"/>
    <w:uiPriority w:val="1"/>
    <w:rsid w:val="000C78F2"/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character" w:customStyle="1" w:styleId="Heading2">
    <w:name w:val="Heading #2_"/>
    <w:basedOn w:val="a0"/>
    <w:link w:val="Heading20"/>
    <w:rsid w:val="000C78F2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character" w:customStyle="1" w:styleId="Bodytext2">
    <w:name w:val="Body text (2)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75pt">
    <w:name w:val="Body text (2) + 7.5 pt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Heading20">
    <w:name w:val="Heading #2"/>
    <w:basedOn w:val="a"/>
    <w:link w:val="Heading2"/>
    <w:rsid w:val="000C78F2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character" w:styleId="ab">
    <w:name w:val="Placeholder Text"/>
    <w:basedOn w:val="a0"/>
    <w:uiPriority w:val="99"/>
    <w:semiHidden/>
    <w:rsid w:val="00AB744B"/>
    <w:rPr>
      <w:color w:val="808080"/>
    </w:rPr>
  </w:style>
  <w:style w:type="character" w:customStyle="1" w:styleId="name">
    <w:name w:val="name"/>
    <w:basedOn w:val="a0"/>
    <w:rsid w:val="00206F92"/>
  </w:style>
  <w:style w:type="character" w:customStyle="1" w:styleId="value">
    <w:name w:val="value"/>
    <w:basedOn w:val="a0"/>
    <w:rsid w:val="00206F92"/>
  </w:style>
  <w:style w:type="character" w:styleId="ac">
    <w:name w:val="Strong"/>
    <w:basedOn w:val="a0"/>
    <w:uiPriority w:val="22"/>
    <w:qFormat/>
    <w:rsid w:val="00CD5774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A5127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5127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5127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5127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512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1BAE1-3350-46DF-AE7F-D1AE703F1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[KRASRECHPORT]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Alex_D</dc:creator>
  <cp:lastModifiedBy>Злобина Елена Борисовна</cp:lastModifiedBy>
  <cp:revision>2</cp:revision>
  <cp:lastPrinted>2024-07-29T10:30:00Z</cp:lastPrinted>
  <dcterms:created xsi:type="dcterms:W3CDTF">2024-08-06T10:21:00Z</dcterms:created>
  <dcterms:modified xsi:type="dcterms:W3CDTF">2024-08-06T10:21:00Z</dcterms:modified>
</cp:coreProperties>
</file>